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08" w:rsidRDefault="0069481F">
      <w:r>
        <w:fldChar w:fldCharType="begin"/>
      </w:r>
      <w:r>
        <w:instrText xml:space="preserve"> HYPERLINK "https://severskoe.sevadm.ru/about/maloe-i-srednee-predprinimatelstvo/?ELEMENT_ID=31499" </w:instrText>
      </w:r>
      <w:r>
        <w:fldChar w:fldCharType="separate"/>
      </w:r>
      <w:r>
        <w:rPr>
          <w:rStyle w:val="a3"/>
          <w:rFonts w:ascii="Arial" w:hAnsi="Arial" w:cs="Arial"/>
          <w:color w:val="0074B7"/>
          <w:sz w:val="27"/>
          <w:szCs w:val="27"/>
          <w:u w:val="none"/>
          <w:shd w:val="clear" w:color="auto" w:fill="FFFFFF"/>
        </w:rPr>
        <w:t>Как обстоят дела в торговле продукцией пищевой промышленности?</w:t>
      </w:r>
      <w:r>
        <w:fldChar w:fldCharType="end"/>
      </w:r>
    </w:p>
    <w:p w:rsidR="0069481F" w:rsidRDefault="0069481F">
      <w:pPr>
        <w:rPr>
          <w:rFonts w:ascii="Arial" w:hAnsi="Arial" w:cs="Arial"/>
          <w:color w:val="4B4B4B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4B4B4B"/>
          <w:sz w:val="36"/>
          <w:szCs w:val="36"/>
          <w:shd w:val="clear" w:color="auto" w:fill="FFFFFF"/>
        </w:rPr>
        <w:t>В мировом масштабе #</w:t>
      </w:r>
      <w:proofErr w:type="spellStart"/>
      <w:r>
        <w:rPr>
          <w:rFonts w:ascii="Arial" w:hAnsi="Arial" w:cs="Arial"/>
          <w:color w:val="4B4B4B"/>
          <w:sz w:val="36"/>
          <w:szCs w:val="36"/>
          <w:shd w:val="clear" w:color="auto" w:fill="FFFFFF"/>
        </w:rPr>
        <w:t>заметки_аналитиков</w:t>
      </w:r>
      <w:proofErr w:type="spellEnd"/>
      <w:r>
        <w:rPr>
          <w:rFonts w:ascii="Arial" w:hAnsi="Arial" w:cs="Arial"/>
          <w:color w:val="4B4B4B"/>
          <w:sz w:val="36"/>
          <w:szCs w:val="36"/>
          <w:shd w:val="clear" w:color="auto" w:fill="FFFFFF"/>
        </w:rPr>
        <w:t xml:space="preserve"> показывают, что продукция пищевой и перерабатывающей промышленности составляет четверть от всего объема мировой торговли продукцией АПК.</w:t>
      </w:r>
    </w:p>
    <w:p w:rsidR="0069481F" w:rsidRPr="0069481F" w:rsidRDefault="0069481F" w:rsidP="006948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4B4B"/>
          <w:sz w:val="36"/>
          <w:szCs w:val="36"/>
          <w:lang w:eastAsia="ru-RU"/>
        </w:rPr>
      </w:pPr>
      <w:proofErr w:type="gramStart"/>
      <w:r w:rsidRPr="0069481F">
        <w:rPr>
          <w:rFonts w:ascii="Arial" w:eastAsia="Times New Roman" w:hAnsi="Arial" w:cs="Arial"/>
          <w:color w:val="4B4B4B"/>
          <w:lang w:eastAsia="ru-RU"/>
        </w:rPr>
        <w:t>Согласно ч.1 ст. 6 ФЗ от 24.07.2007 года за № 209-ФЗ «О развитии малого и среднего предпринимательства в РФ»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</w:t>
      </w:r>
      <w:proofErr w:type="gramEnd"/>
      <w:r w:rsidRPr="0069481F">
        <w:rPr>
          <w:rFonts w:ascii="Arial" w:eastAsia="Times New Roman" w:hAnsi="Arial" w:cs="Arial"/>
          <w:color w:val="4B4B4B"/>
          <w:lang w:eastAsia="ru-RU"/>
        </w:rPr>
        <w:t xml:space="preserve">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 </w:t>
      </w:r>
      <w:proofErr w:type="gramStart"/>
      <w:r w:rsidRPr="0069481F">
        <w:rPr>
          <w:rFonts w:ascii="Arial" w:eastAsia="Times New Roman" w:hAnsi="Arial" w:cs="Arial"/>
          <w:color w:val="4B4B4B"/>
          <w:lang w:eastAsia="ru-RU"/>
        </w:rPr>
        <w:t>Основными целями государственной политики в области развития малого и среднего предпринимательства в Российской Федерации в соответствии с ч.2 ст. 6 ФЗ от 24.07.2007 года за № 209-ФЗ «О развитии малого и среднего предпринимательства в РФ» являются: развитие субъектов малого и среднего предпринимательства в целях формирования конкурентной среды в экономике Российской Федерации;</w:t>
      </w:r>
      <w:proofErr w:type="gramEnd"/>
      <w:r w:rsidRPr="0069481F">
        <w:rPr>
          <w:rFonts w:ascii="Arial" w:eastAsia="Times New Roman" w:hAnsi="Arial" w:cs="Arial"/>
          <w:color w:val="4B4B4B"/>
          <w:lang w:eastAsia="ru-RU"/>
        </w:rPr>
        <w:t xml:space="preserve"> обеспечение благоприятных условий для развития субъектов малого и среднего предпринимательства; обеспечение конкурентоспособности субъектов малого и среднего предпринимательства; увеличение количества субъектов малого и среднего предпринимательства; обеспечение занятости населения и развитие </w:t>
      </w:r>
      <w:proofErr w:type="spellStart"/>
      <w:r w:rsidRPr="0069481F">
        <w:rPr>
          <w:rFonts w:ascii="Arial" w:eastAsia="Times New Roman" w:hAnsi="Arial" w:cs="Arial"/>
          <w:color w:val="4B4B4B"/>
          <w:lang w:eastAsia="ru-RU"/>
        </w:rPr>
        <w:t>самозанятости</w:t>
      </w:r>
      <w:proofErr w:type="spellEnd"/>
      <w:r w:rsidRPr="0069481F">
        <w:rPr>
          <w:rFonts w:ascii="Arial" w:eastAsia="Times New Roman" w:hAnsi="Arial" w:cs="Arial"/>
          <w:color w:val="4B4B4B"/>
          <w:lang w:eastAsia="ru-RU"/>
        </w:rPr>
        <w:t xml:space="preserve"> и др. В соответствии с п. 28 ч. 1 ст. 14 ФЗ от 06.10.2003 года № 131-ФЗ «Об общих принципах организации органов местного самоуправления в РФ» к вопросам местного значения поселения относится содействие в создании условий для развития малого и среднего предпринимательства. Информация размещается на основании пункта 2 статьи 19 Федерального закона от 24.07.2007 № 209-ФЗ «О развитии малого и среднего предпринимательства в Российской Федерации».</w:t>
      </w:r>
      <w:r w:rsidRPr="0069481F">
        <w:rPr>
          <w:rFonts w:ascii="Arial" w:eastAsia="Times New Roman" w:hAnsi="Arial" w:cs="Arial"/>
          <w:color w:val="4B4B4B"/>
          <w:sz w:val="29"/>
          <w:szCs w:val="29"/>
          <w:lang w:eastAsia="ru-RU"/>
        </w:rPr>
        <w:br/>
      </w:r>
      <w:r w:rsidRPr="0069481F">
        <w:rPr>
          <w:rFonts w:ascii="Arial" w:eastAsia="Times New Roman" w:hAnsi="Arial" w:cs="Arial"/>
          <w:color w:val="4B4B4B"/>
          <w:sz w:val="36"/>
          <w:szCs w:val="36"/>
          <w:lang w:eastAsia="ru-RU"/>
        </w:rPr>
        <w:br/>
      </w:r>
      <w:r w:rsidRPr="0069481F">
        <w:rPr>
          <w:rFonts w:ascii="Arial" w:eastAsia="Times New Roman" w:hAnsi="Arial" w:cs="Arial"/>
          <w:color w:val="4B4B4B"/>
          <w:lang w:eastAsia="ru-RU"/>
        </w:rPr>
        <w:t>Информацию об МСП Вы можете найти по ссылкам:</w:t>
      </w:r>
    </w:p>
    <w:p w:rsidR="0069481F" w:rsidRPr="0069481F" w:rsidRDefault="0069481F" w:rsidP="00694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4" w:history="1">
        <w:r w:rsidRPr="0069481F">
          <w:rPr>
            <w:rFonts w:ascii="Times New Roman" w:eastAsia="Times New Roman" w:hAnsi="Times New Roman" w:cs="Times New Roman"/>
            <w:color w:val="0074B7"/>
            <w:sz w:val="24"/>
            <w:szCs w:val="24"/>
            <w:u w:val="single"/>
            <w:lang w:eastAsia="ru-RU"/>
          </w:rPr>
          <w:t>https://rmsp.nalog.ru/</w:t>
        </w:r>
      </w:hyperlink>
      <w:r w:rsidRPr="0069481F">
        <w:rPr>
          <w:rFonts w:ascii="Times New Roman" w:eastAsia="Times New Roman" w:hAnsi="Times New Roman" w:cs="Times New Roman"/>
          <w:color w:val="4B4B4B"/>
          <w:sz w:val="24"/>
          <w:szCs w:val="24"/>
          <w:shd w:val="clear" w:color="auto" w:fill="FFFFFF"/>
          <w:lang w:eastAsia="ru-RU"/>
        </w:rPr>
        <w:br/>
      </w:r>
      <w:hyperlink r:id="rId5" w:history="1">
        <w:r w:rsidRPr="0069481F">
          <w:rPr>
            <w:rFonts w:ascii="Times New Roman" w:eastAsia="Times New Roman" w:hAnsi="Times New Roman" w:cs="Times New Roman"/>
            <w:color w:val="0074B7"/>
            <w:sz w:val="24"/>
            <w:szCs w:val="24"/>
            <w:u w:val="single"/>
            <w:lang w:eastAsia="ru-RU"/>
          </w:rPr>
          <w:t>https://egrul.nalog.ru/index.html</w:t>
        </w:r>
      </w:hyperlink>
      <w:r w:rsidRPr="0069481F">
        <w:rPr>
          <w:rFonts w:ascii="Times New Roman" w:eastAsia="Times New Roman" w:hAnsi="Times New Roman" w:cs="Times New Roman"/>
          <w:color w:val="4B4B4B"/>
          <w:sz w:val="24"/>
          <w:szCs w:val="24"/>
          <w:shd w:val="clear" w:color="auto" w:fill="FFFFFF"/>
          <w:lang w:eastAsia="ru-RU"/>
        </w:rPr>
        <w:br/>
      </w:r>
      <w:hyperlink r:id="rId6" w:history="1">
        <w:r w:rsidRPr="0069481F">
          <w:rPr>
            <w:rFonts w:ascii="Times New Roman" w:eastAsia="Times New Roman" w:hAnsi="Times New Roman" w:cs="Times New Roman"/>
            <w:color w:val="0074B7"/>
            <w:sz w:val="24"/>
            <w:szCs w:val="24"/>
            <w:u w:val="single"/>
            <w:lang w:eastAsia="ru-RU"/>
          </w:rPr>
          <w:t>http://kubaninvest.ru</w:t>
        </w:r>
      </w:hyperlink>
      <w:r w:rsidRPr="0069481F">
        <w:rPr>
          <w:rFonts w:ascii="Times New Roman" w:eastAsia="Times New Roman" w:hAnsi="Times New Roman" w:cs="Times New Roman"/>
          <w:color w:val="4B4B4B"/>
          <w:sz w:val="24"/>
          <w:szCs w:val="24"/>
          <w:shd w:val="clear" w:color="auto" w:fill="FFFFFF"/>
          <w:lang w:eastAsia="ru-RU"/>
        </w:rPr>
        <w:br/>
      </w:r>
      <w:hyperlink r:id="rId7" w:history="1">
        <w:r w:rsidRPr="0069481F">
          <w:rPr>
            <w:rFonts w:ascii="Times New Roman" w:eastAsia="Times New Roman" w:hAnsi="Times New Roman" w:cs="Times New Roman"/>
            <w:color w:val="0074B7"/>
            <w:sz w:val="24"/>
            <w:szCs w:val="24"/>
            <w:u w:val="single"/>
            <w:lang w:eastAsia="ru-RU"/>
          </w:rPr>
          <w:br/>
        </w:r>
      </w:hyperlink>
    </w:p>
    <w:sectPr w:rsidR="0069481F" w:rsidRPr="0069481F" w:rsidSect="008E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81F"/>
    <w:rsid w:val="0016111B"/>
    <w:rsid w:val="001B0A64"/>
    <w:rsid w:val="00262940"/>
    <w:rsid w:val="002708B3"/>
    <w:rsid w:val="00290370"/>
    <w:rsid w:val="00316B11"/>
    <w:rsid w:val="004150A9"/>
    <w:rsid w:val="004504D4"/>
    <w:rsid w:val="00525333"/>
    <w:rsid w:val="0061537B"/>
    <w:rsid w:val="0069481F"/>
    <w:rsid w:val="006F17EC"/>
    <w:rsid w:val="007A1EE7"/>
    <w:rsid w:val="008E6408"/>
    <w:rsid w:val="00956FBB"/>
    <w:rsid w:val="009943C0"/>
    <w:rsid w:val="00B3545D"/>
    <w:rsid w:val="00B95549"/>
    <w:rsid w:val="00BA1567"/>
    <w:rsid w:val="00BB409B"/>
    <w:rsid w:val="00C04E31"/>
    <w:rsid w:val="00C1577F"/>
    <w:rsid w:val="00D25EF2"/>
    <w:rsid w:val="00D84660"/>
    <w:rsid w:val="00DE761D"/>
    <w:rsid w:val="00E4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8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445">
          <w:marLeft w:val="0"/>
          <w:marRight w:val="0"/>
          <w:marTop w:val="0"/>
          <w:marBottom w:val="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9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8" w:space="30" w:color="CCCCCC"/>
                <w:right w:val="none" w:sz="0" w:space="0" w:color="auto"/>
              </w:divBdr>
              <w:divsChild>
                <w:div w:id="15160027">
                  <w:marLeft w:val="0"/>
                  <w:marRight w:val="60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740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259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baninvest.ru/" TargetMode="External"/><Relationship Id="rId5" Type="http://schemas.openxmlformats.org/officeDocument/2006/relationships/hyperlink" Target="https://egrul.nalog.ru/index.html" TargetMode="External"/><Relationship Id="rId4" Type="http://schemas.openxmlformats.org/officeDocument/2006/relationships/hyperlink" Target="https://rmsp.nalog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2123</Characters>
  <Application>Microsoft Office Word</Application>
  <DocSecurity>0</DocSecurity>
  <Lines>17</Lines>
  <Paragraphs>4</Paragraphs>
  <ScaleCrop>false</ScaleCrop>
  <Company>diakov.net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2024-07-05T10:03:00Z</dcterms:created>
  <dcterms:modified xsi:type="dcterms:W3CDTF">2024-07-05T10:06:00Z</dcterms:modified>
</cp:coreProperties>
</file>